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4E" w:rsidRPr="00C1754E" w:rsidRDefault="00C1754E" w:rsidP="00C1754E">
      <w:pPr>
        <w:pStyle w:val="article"/>
        <w:jc w:val="left"/>
        <w:rPr>
          <w:color w:val="0093DD"/>
          <w:sz w:val="28"/>
          <w:szCs w:val="28"/>
        </w:rPr>
      </w:pPr>
      <w:r w:rsidRPr="00C1754E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  </w:t>
      </w:r>
      <w:r w:rsidR="00807B24">
        <w:rPr>
          <w:sz w:val="28"/>
          <w:szCs w:val="28"/>
        </w:rPr>
        <w:t xml:space="preserve">Техника </w:t>
      </w:r>
      <w:proofErr w:type="spellStart"/>
      <w:r w:rsidR="00807B24">
        <w:rPr>
          <w:sz w:val="28"/>
          <w:szCs w:val="28"/>
        </w:rPr>
        <w:t>скорочтения</w:t>
      </w:r>
      <w:proofErr w:type="spellEnd"/>
      <w:r w:rsidR="00807B24">
        <w:rPr>
          <w:sz w:val="28"/>
          <w:szCs w:val="28"/>
        </w:rPr>
        <w:t xml:space="preserve"> «</w:t>
      </w:r>
      <w:r w:rsidRPr="00C1754E">
        <w:rPr>
          <w:sz w:val="28"/>
          <w:szCs w:val="28"/>
        </w:rPr>
        <w:t>Многократное чтение</w:t>
      </w:r>
      <w:r w:rsidR="00807B24">
        <w:rPr>
          <w:sz w:val="28"/>
          <w:szCs w:val="28"/>
        </w:rPr>
        <w:t>»</w:t>
      </w:r>
    </w:p>
    <w:p w:rsidR="00C1754E" w:rsidRPr="00C1754E" w:rsidRDefault="00C1754E" w:rsidP="00C1754E">
      <w:pPr>
        <w:pStyle w:val="article"/>
        <w:ind w:firstLine="0"/>
        <w:jc w:val="left"/>
        <w:rPr>
          <w:sz w:val="28"/>
          <w:szCs w:val="28"/>
        </w:rPr>
      </w:pPr>
    </w:p>
    <w:p w:rsidR="00C1754E" w:rsidRPr="00C1754E" w:rsidRDefault="00C1754E" w:rsidP="00C1754E">
      <w:pPr>
        <w:pStyle w:val="article"/>
        <w:jc w:val="left"/>
        <w:rPr>
          <w:color w:val="000000"/>
          <w:sz w:val="28"/>
          <w:szCs w:val="28"/>
        </w:rPr>
      </w:pPr>
      <w:r w:rsidRPr="00C1754E">
        <w:rPr>
          <w:color w:val="000000"/>
          <w:sz w:val="28"/>
          <w:szCs w:val="28"/>
        </w:rPr>
        <w:t>Школьнику предлагается начать чтение и продолжать его в течение одной минуты. После этого ученик отмечает, до какого места он дочитал. Затем следует повторное чтение этого же отрывка текста. После этого ученик снова замечает, до какого слова он дочитал, и сравнивает с результатами первого прочтения. Естественно, что во второй раз он прочитал на несколько слов больше /кто-то на 2 слова, кто-то на 5, а кто-то на 15/. Увеличение темпа чтения вызывает положительные эмоции у ребенка, ему хочется читать еще раз. После третьего раза, ребенок читает следующий фрагмент текста.</w:t>
      </w:r>
    </w:p>
    <w:p w:rsidR="00000000" w:rsidRPr="00C1754E" w:rsidRDefault="00807B24" w:rsidP="00C1754E">
      <w:pPr>
        <w:rPr>
          <w:sz w:val="28"/>
          <w:szCs w:val="28"/>
        </w:rPr>
      </w:pPr>
    </w:p>
    <w:p w:rsidR="00C1754E" w:rsidRPr="00C1754E" w:rsidRDefault="00C1754E" w:rsidP="00C1754E">
      <w:pPr>
        <w:rPr>
          <w:rFonts w:ascii="Times New Roman" w:hAnsi="Times New Roman" w:cs="Times New Roman"/>
          <w:sz w:val="28"/>
          <w:szCs w:val="28"/>
        </w:rPr>
      </w:pPr>
      <w:r w:rsidRPr="00C1754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C1754E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C1754E">
        <w:rPr>
          <w:rFonts w:ascii="Times New Roman" w:hAnsi="Times New Roman" w:cs="Times New Roman"/>
          <w:sz w:val="28"/>
          <w:szCs w:val="28"/>
        </w:rPr>
        <w:t>я упражнени</w:t>
      </w:r>
      <w:r w:rsidR="00807B24">
        <w:rPr>
          <w:rFonts w:ascii="Times New Roman" w:hAnsi="Times New Roman" w:cs="Times New Roman"/>
          <w:sz w:val="28"/>
          <w:szCs w:val="28"/>
        </w:rPr>
        <w:t>я</w:t>
      </w:r>
    </w:p>
    <w:p w:rsidR="00C1754E" w:rsidRDefault="00C1754E" w:rsidP="00C1754E">
      <w:pPr>
        <w:shd w:val="clear" w:color="auto" w:fill="FFFFFF"/>
        <w:spacing w:before="67" w:after="13" w:line="240" w:lineRule="auto"/>
        <w:outlineLvl w:val="2"/>
        <w:rPr>
          <w:rFonts w:ascii="Trebuchet MS" w:eastAsia="Times New Roman" w:hAnsi="Trebuchet MS" w:cs="Times New Roman"/>
          <w:b/>
          <w:bCs/>
          <w:color w:val="330066"/>
          <w:sz w:val="28"/>
          <w:szCs w:val="28"/>
        </w:rPr>
      </w:pPr>
      <w:r w:rsidRPr="00C1754E">
        <w:rPr>
          <w:rFonts w:ascii="Trebuchet MS" w:eastAsia="Times New Roman" w:hAnsi="Trebuchet MS" w:cs="Times New Roman"/>
          <w:b/>
          <w:bCs/>
          <w:color w:val="330066"/>
          <w:sz w:val="28"/>
          <w:szCs w:val="28"/>
        </w:rPr>
        <w:t>Н. Сладков «Бюро лесных услуг»</w:t>
      </w:r>
    </w:p>
    <w:p w:rsidR="00C1754E" w:rsidRPr="00C1754E" w:rsidRDefault="00C1754E" w:rsidP="00C1754E">
      <w:pPr>
        <w:shd w:val="clear" w:color="auto" w:fill="FFFFFF"/>
        <w:spacing w:before="67" w:after="13" w:line="240" w:lineRule="auto"/>
        <w:outlineLvl w:val="2"/>
        <w:rPr>
          <w:rFonts w:ascii="Trebuchet MS" w:eastAsia="Times New Roman" w:hAnsi="Trebuchet MS" w:cs="Times New Roman"/>
          <w:b/>
          <w:bCs/>
          <w:color w:val="330066"/>
          <w:sz w:val="28"/>
          <w:szCs w:val="28"/>
        </w:rPr>
      </w:pP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Нагрянул в лес холодный февраль. На кусты сугробы намёл, деревья инеем опушил. А солнышко хоть и светит, да не греет.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Пригорюнились птицы и звери: как дальше жить?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Хорёк говорит: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Спасайтесь</w:t>
      </w:r>
      <w:proofErr w:type="gramEnd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как может!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А Сорока стрекочет: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Опять всяк</w:t>
      </w:r>
      <w:proofErr w:type="gramEnd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 за себя? Опять поодиночке? </w:t>
      </w:r>
      <w:proofErr w:type="gramStart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proofErr w:type="gramEnd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 нам сообща против общей беды! И так уж все про нас говорят, что мы в лесу только клюёмся да грызёмся. Даже обидно...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Тут Заяц ввязался: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Правильно Сорока стрекочет. Один в поле не воин. Предлагаю создать Бюро лесных услуг. Я вот, к примеру, куропаткам помочь могу. Я снег на озимях каждый день до земли разрываю, пусть они после меня там семена и зелень клюют — мне не жалко. Пиши меня, Сорока, в Бюро под номером первым!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— Есть-таки умная голова и в нашем лесу! — обрадовалась Сорока. — Кто следующий?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— Мы следующие! — закричали клесты. — Мы шишки на ёлках шелушим, половину шишек целыми вниз роняем. Пользуйтесь, полёвки и мыши, не жалко!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«Заяц — копатель, клесты — </w:t>
      </w:r>
      <w:proofErr w:type="spellStart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бросатели</w:t>
      </w:r>
      <w:proofErr w:type="spellEnd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», — записала Сорока.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— Кто следующий?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— Нас запиши, — проворчали бобры из своей хатки. — Мы осенью столько осин навалили — на всех хватит. Приходите к нам, лоси, косули, зайцы, сочную осиновую кору да ветки глодать!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И пошло, и пошло!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Дятлы дупла свои предлагают для ночлега, вороны приглашают на падаль, вороны свалки показать обещают. Сорока еле записывать успевает.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Притрусил на шум и Волк. Ушами </w:t>
      </w:r>
      <w:proofErr w:type="spellStart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попр</w:t>
      </w:r>
      <w:proofErr w:type="gramStart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дал, глазами </w:t>
      </w:r>
      <w:proofErr w:type="spellStart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позыркал</w:t>
      </w:r>
      <w:proofErr w:type="spellEnd"/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говорит: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 Запиши и меня в Бюро!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Сорока чуть с дерева не упала: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— Тебя, Волка, в Бюро услуг? Что же ты в нём хочешь делать?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Сторожем буду служить, — отвечает Волк.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— Кого же ты сторожить можешь?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— Всех сторожить могу! Зайцев, лосей и косуль у осинок, куропаток на зеленях, бобров в хатках. Я сторож опытный. Овец сторожил в овчарне, кур в курятнике...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Разбойник ты с лесной дороги, а не сторож! — закричала Сорока. — Проходи, проходимец, мимо! Знаем мы тебя. Это я, Сорока, буду всех в лесу от тебя сторожить: как увижу, так крик подниму! Не тебя, а себя сторожем в Бюро запишу: «Сорока — сторожиха». Что я, хуже других, что ли?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Так вот и живут птицы-звери в лесу. Бывает, конечно, так живут, что только пух да перья летят. Но бывает, и выручают друг друга.</w:t>
      </w:r>
    </w:p>
    <w:p w:rsidR="00C1754E" w:rsidRPr="00C1754E" w:rsidRDefault="00C1754E" w:rsidP="00C1754E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54E">
        <w:rPr>
          <w:rFonts w:ascii="Times New Roman" w:eastAsia="Times New Roman" w:hAnsi="Times New Roman" w:cs="Times New Roman"/>
          <w:color w:val="000000"/>
          <w:sz w:val="28"/>
          <w:szCs w:val="28"/>
        </w:rPr>
        <w:t>Всякое в лесу бывает.</w:t>
      </w:r>
    </w:p>
    <w:p w:rsidR="00C1754E" w:rsidRPr="00C1754E" w:rsidRDefault="00C1754E" w:rsidP="00C1754E">
      <w:pPr>
        <w:rPr>
          <w:rFonts w:ascii="Times New Roman" w:hAnsi="Times New Roman" w:cs="Times New Roman"/>
          <w:sz w:val="28"/>
          <w:szCs w:val="28"/>
        </w:rPr>
      </w:pPr>
    </w:p>
    <w:p w:rsidR="00C1754E" w:rsidRPr="00C1754E" w:rsidRDefault="00C1754E" w:rsidP="00C1754E">
      <w:pPr>
        <w:rPr>
          <w:rFonts w:ascii="Times New Roman" w:hAnsi="Times New Roman" w:cs="Times New Roman"/>
          <w:sz w:val="28"/>
          <w:szCs w:val="28"/>
        </w:rPr>
      </w:pPr>
    </w:p>
    <w:sectPr w:rsidR="00C1754E" w:rsidRPr="00C1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54E"/>
    <w:rsid w:val="00807B24"/>
    <w:rsid w:val="00C1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7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C1754E"/>
    <w:pPr>
      <w:spacing w:before="79"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175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1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</Words>
  <Characters>2435</Characters>
  <Application>Microsoft Office Word</Application>
  <DocSecurity>0</DocSecurity>
  <Lines>20</Lines>
  <Paragraphs>5</Paragraphs>
  <ScaleCrop>false</ScaleCrop>
  <Company>Grizli777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4</cp:revision>
  <dcterms:created xsi:type="dcterms:W3CDTF">2022-02-06T09:32:00Z</dcterms:created>
  <dcterms:modified xsi:type="dcterms:W3CDTF">2022-02-06T10:03:00Z</dcterms:modified>
</cp:coreProperties>
</file>