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2" w:type="dxa"/>
        <w:tblInd w:w="-34" w:type="dxa"/>
        <w:tblLayout w:type="fixed"/>
        <w:tblLook w:val="04A0"/>
      </w:tblPr>
      <w:tblGrid>
        <w:gridCol w:w="820"/>
        <w:gridCol w:w="1732"/>
        <w:gridCol w:w="1441"/>
        <w:gridCol w:w="1220"/>
        <w:gridCol w:w="1625"/>
        <w:gridCol w:w="3251"/>
        <w:gridCol w:w="1984"/>
        <w:gridCol w:w="2549"/>
      </w:tblGrid>
      <w:tr w:rsidR="006F24D1" w:rsidRPr="00FE7E50" w:rsidTr="00F61836">
        <w:tc>
          <w:tcPr>
            <w:tcW w:w="820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4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4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49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F24D1" w:rsidRPr="00FE7E50" w:rsidTr="00F61836">
        <w:trPr>
          <w:trHeight w:val="263"/>
        </w:trPr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A7FB9" w:rsidRPr="00FE7E50" w:rsidTr="00E40A6D">
        <w:trPr>
          <w:trHeight w:val="109"/>
        </w:trPr>
        <w:tc>
          <w:tcPr>
            <w:tcW w:w="820" w:type="dxa"/>
            <w:vMerge w:val="restart"/>
          </w:tcPr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Pr="00FE7E50" w:rsidRDefault="004A7F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практика </w:t>
            </w:r>
          </w:p>
        </w:tc>
        <w:tc>
          <w:tcPr>
            <w:tcW w:w="1441" w:type="dxa"/>
          </w:tcPr>
          <w:p w:rsidR="004A7FB9" w:rsidRPr="00FE7E50" w:rsidRDefault="004A7FB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«Два Мороза»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E40A6D" w:rsidRDefault="004A7FB9" w:rsidP="00F618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5" w:history="1">
              <w:r w:rsidRPr="00E40A6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https://yandex.ru/video/preview/9468720040397103212</w:t>
              </w:r>
            </w:hyperlink>
            <w:r w:rsidRPr="00E40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4A7FB9" w:rsidRPr="00FE7E50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Сказка «Два Мороза»</w:t>
            </w:r>
          </w:p>
        </w:tc>
        <w:tc>
          <w:tcPr>
            <w:tcW w:w="1984" w:type="dxa"/>
          </w:tcPr>
          <w:p w:rsidR="004A7FB9" w:rsidRPr="00885CE7" w:rsidRDefault="004A7F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по ролям сказки приложение 1</w:t>
            </w:r>
          </w:p>
        </w:tc>
        <w:tc>
          <w:tcPr>
            <w:tcW w:w="2549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7FB9" w:rsidRPr="00FE7E50" w:rsidTr="00E40A6D">
        <w:trPr>
          <w:trHeight w:val="190"/>
        </w:trPr>
        <w:tc>
          <w:tcPr>
            <w:tcW w:w="820" w:type="dxa"/>
            <w:vMerge/>
          </w:tcPr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1" w:type="dxa"/>
          </w:tcPr>
          <w:p w:rsidR="004A7FB9" w:rsidRPr="00FE7E50" w:rsidRDefault="004A7FB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ломаные линии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№ 1,2</w:t>
            </w:r>
          </w:p>
        </w:tc>
        <w:tc>
          <w:tcPr>
            <w:tcW w:w="1625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51" w:type="dxa"/>
          </w:tcPr>
          <w:p w:rsidR="004A7FB9" w:rsidRPr="00FE7E50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B9" w:rsidRPr="00885CE7" w:rsidRDefault="004A7FB9" w:rsidP="0099168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С.88 № 4</w:t>
            </w:r>
          </w:p>
        </w:tc>
        <w:tc>
          <w:tcPr>
            <w:tcW w:w="2549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7FB9" w:rsidRPr="00FE7E50" w:rsidTr="00E40A6D">
        <w:trPr>
          <w:trHeight w:val="266"/>
        </w:trPr>
        <w:tc>
          <w:tcPr>
            <w:tcW w:w="820" w:type="dxa"/>
            <w:vMerge/>
          </w:tcPr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441" w:type="dxa"/>
          </w:tcPr>
          <w:p w:rsidR="004A7FB9" w:rsidRPr="00FE7E50" w:rsidRDefault="004A7FB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Рельеф 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56-59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https://youtu.be/x9TJjMtAf7k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FB9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7FB9" w:rsidRPr="00885CE7" w:rsidRDefault="004A7F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56-59</w:t>
            </w:r>
          </w:p>
        </w:tc>
        <w:tc>
          <w:tcPr>
            <w:tcW w:w="2549" w:type="dxa"/>
          </w:tcPr>
          <w:p w:rsidR="004A7FB9" w:rsidRPr="00312E08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Pr="0031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E40A6D">
        <w:trPr>
          <w:trHeight w:val="135"/>
        </w:trPr>
        <w:tc>
          <w:tcPr>
            <w:tcW w:w="820" w:type="dxa"/>
            <w:vMerge/>
          </w:tcPr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41" w:type="dxa"/>
          </w:tcPr>
          <w:p w:rsidR="004A7FB9" w:rsidRPr="00FE7E50" w:rsidRDefault="004A7FB9" w:rsidP="003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312E08" w:rsidRDefault="004A7FB9" w:rsidP="00F618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10" w:history="1">
              <w:r w:rsidRPr="00312E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https://yandex.ru/video/preview/1960944322552893673</w:t>
              </w:r>
            </w:hyperlink>
            <w:r w:rsidRPr="00312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4A7FB9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видеоурок</w:t>
            </w:r>
            <w:proofErr w:type="spellEnd"/>
          </w:p>
        </w:tc>
        <w:tc>
          <w:tcPr>
            <w:tcW w:w="1984" w:type="dxa"/>
          </w:tcPr>
          <w:p w:rsidR="004A7FB9" w:rsidRPr="00885CE7" w:rsidRDefault="004A7F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поделку </w:t>
            </w:r>
          </w:p>
        </w:tc>
        <w:tc>
          <w:tcPr>
            <w:tcW w:w="2549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7FB9" w:rsidRPr="00FE7E50" w:rsidTr="00F61836">
        <w:trPr>
          <w:trHeight w:val="127"/>
        </w:trPr>
        <w:tc>
          <w:tcPr>
            <w:tcW w:w="820" w:type="dxa"/>
            <w:vMerge/>
          </w:tcPr>
          <w:p w:rsidR="004A7FB9" w:rsidRDefault="004A7F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441" w:type="dxa"/>
          </w:tcPr>
          <w:p w:rsidR="004A7FB9" w:rsidRPr="00FE7E50" w:rsidRDefault="004A7FB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0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"Испечем пироги".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312E08" w:rsidRDefault="004A7FB9" w:rsidP="00312E0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200F4E"/>
                <w:sz w:val="20"/>
                <w:szCs w:val="20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b/>
                <w:bCs/>
                <w:color w:val="200F4E"/>
                <w:sz w:val="20"/>
                <w:szCs w:val="20"/>
                <w:lang w:eastAsia="ru-RU"/>
              </w:rPr>
              <w:t>Игра "Испечём пироги"</w:t>
            </w:r>
          </w:p>
          <w:p w:rsidR="004A7FB9" w:rsidRPr="00312E08" w:rsidRDefault="004A7FB9" w:rsidP="00312E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Оборудование:</w:t>
            </w: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формочки для песка, совочки.</w:t>
            </w:r>
          </w:p>
          <w:p w:rsidR="004A7FB9" w:rsidRPr="00312E08" w:rsidRDefault="004A7FB9" w:rsidP="00312E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Ход игры:</w:t>
            </w:r>
          </w:p>
          <w:p w:rsidR="004A7FB9" w:rsidRPr="00312E08" w:rsidRDefault="004A7FB9" w:rsidP="00312E08">
            <w:pPr>
              <w:jc w:val="both"/>
              <w:rPr>
                <w:rFonts w:ascii="Helvetica" w:eastAsia="Times New Roman" w:hAnsi="Helvetica" w:cs="Times New Roman"/>
                <w:color w:val="000000"/>
                <w:sz w:val="25"/>
                <w:szCs w:val="25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проводится на улице. Летом около песочницы или зимой. Предложите ребёнку испечь пироги для кукол.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Дайте ребёнку формочки. Если малыш начинает брать песок  руками, остановите его и скажит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е: "Руками песок брать нельзя, ч</w:t>
            </w: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можно брать песок?" Предложите ребенку взять совочек, и покажите, как надо набирать песок или снег, насыпать его в формочки и "печь пироги".</w:t>
            </w:r>
            <w:r w:rsidRPr="00312E08">
              <w:rPr>
                <w:rFonts w:ascii="Helvetica" w:eastAsia="Times New Roman" w:hAnsi="Helvetic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4A7FB9" w:rsidRDefault="004A7F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B9" w:rsidRPr="00885CE7" w:rsidRDefault="004A7F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A7FB9" w:rsidRPr="00FE7E50" w:rsidTr="00FE3BD1">
        <w:trPr>
          <w:trHeight w:val="1154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Новогодняя елочка из бумаги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Pr="00FE7E50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https://yandex.ru/video/touch/preview/3543221064067778509</w:t>
              </w:r>
            </w:hyperlink>
          </w:p>
        </w:tc>
        <w:tc>
          <w:tcPr>
            <w:tcW w:w="1984" w:type="dxa"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Выполнить поделку по теме</w:t>
            </w:r>
          </w:p>
        </w:tc>
        <w:tc>
          <w:tcPr>
            <w:tcW w:w="2549" w:type="dxa"/>
          </w:tcPr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поделки</w:t>
            </w:r>
          </w:p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Pr="00FE7E50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anacta_7@mail.ru</w:t>
              </w:r>
            </w:hyperlink>
          </w:p>
        </w:tc>
      </w:tr>
      <w:tr w:rsidR="004A7FB9" w:rsidRPr="00FE7E50" w:rsidTr="00FE3BD1">
        <w:trPr>
          <w:trHeight w:val="285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441" w:type="dxa"/>
          </w:tcPr>
          <w:p w:rsidR="004A7FB9" w:rsidRPr="00FE3BD1" w:rsidRDefault="004A7FB9" w:rsidP="00FE3BD1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смягчении согласных при помощи мягкого знака.</w:t>
            </w:r>
          </w:p>
          <w:p w:rsidR="004A7FB9" w:rsidRPr="00FE3BD1" w:rsidRDefault="004A7FB9" w:rsidP="00FE3B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правильного написания слов с мягким согласным в середине слова;</w:t>
            </w:r>
          </w:p>
          <w:p w:rsidR="004A7FB9" w:rsidRPr="00E40A6D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фонематического анализа и синтеза;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3BD1" w:rsidRDefault="004A7FB9" w:rsidP="00FE3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E3BD1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</w:rPr>
                <w:t>https://www.youtube.com/watch?v=ve1-7junfSM</w:t>
              </w:r>
            </w:hyperlink>
          </w:p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устранять нарушения фонематического слуха и восприятия; развивать Логопедическая коррекция логическое мышление</w:t>
            </w:r>
          </w:p>
        </w:tc>
        <w:tc>
          <w:tcPr>
            <w:tcW w:w="1984" w:type="dxa"/>
          </w:tcPr>
          <w:p w:rsidR="004A7FB9" w:rsidRPr="00FE3BD1" w:rsidRDefault="004A7FB9" w:rsidP="00FE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4A7FB9" w:rsidRPr="00FE3BD1" w:rsidRDefault="004A7FB9" w:rsidP="00FE3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Приложение 2</w:t>
            </w: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  <w:p w:rsidR="004A7FB9" w:rsidRPr="00E40A6D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Calibri" w:eastAsia="Times New Roman" w:hAnsi="Calibri" w:cs="Times New Roman"/>
                <w:lang w:eastAsia="ru-RU"/>
              </w:rPr>
              <w:t>Приложение 4</w:t>
            </w:r>
          </w:p>
        </w:tc>
        <w:tc>
          <w:tcPr>
            <w:tcW w:w="2549" w:type="dxa"/>
          </w:tcPr>
          <w:p w:rsidR="004A7FB9" w:rsidRPr="00FE3BD1" w:rsidRDefault="004A7FB9" w:rsidP="00FE3B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видео отчет на почту</w:t>
            </w:r>
          </w:p>
          <w:p w:rsidR="004A7FB9" w:rsidRPr="00E40A6D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logop</w:t>
            </w:r>
            <w:proofErr w:type="spellEnd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proofErr w:type="spellEnd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7@</w:t>
            </w: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A7FB9" w:rsidRPr="00FE7E50" w:rsidTr="00F678CD">
        <w:trPr>
          <w:trHeight w:val="258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A7FB9" w:rsidRPr="00E40A6D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«Вырежем </w:t>
            </w:r>
            <w:r w:rsidRPr="00FE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снежинку»</w:t>
            </w:r>
          </w:p>
        </w:tc>
        <w:tc>
          <w:tcPr>
            <w:tcW w:w="1220" w:type="dxa"/>
          </w:tcPr>
          <w:p w:rsidR="004A7FB9" w:rsidRPr="00FE3BD1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создания 3D-</w:t>
            </w:r>
            <w:r w:rsidRPr="00FE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снежинки возьмите:</w:t>
            </w:r>
          </w:p>
          <w:p w:rsidR="004A7FB9" w:rsidRPr="00FE3BD1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Плотную бумагу</w:t>
            </w:r>
          </w:p>
          <w:p w:rsidR="004A7FB9" w:rsidRPr="00FE3BD1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Ножницы (канцелярский нож)</w:t>
            </w:r>
          </w:p>
          <w:p w:rsidR="004A7FB9" w:rsidRPr="00FE3BD1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Клей (скотч)</w:t>
            </w:r>
          </w:p>
          <w:p w:rsidR="004A7FB9" w:rsidRPr="00FE3BD1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Линейку</w:t>
            </w:r>
          </w:p>
          <w:p w:rsidR="004A7FB9" w:rsidRPr="00FE7E50" w:rsidRDefault="004A7FB9" w:rsidP="00FE3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E3BD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https://masterclassy.ru/novyy-</w:t>
              </w:r>
              <w:r w:rsidRPr="00FE3BD1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lastRenderedPageBreak/>
                <w:t>god/novogodniy-dekor-svoimi-rukami/17541-kak-vyrezat-snezhinki-poshagovye-mk-s-foto.html</w:t>
              </w:r>
            </w:hyperlink>
          </w:p>
        </w:tc>
        <w:tc>
          <w:tcPr>
            <w:tcW w:w="3251" w:type="dxa"/>
          </w:tcPr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объемные снежинки из бумаги, своими руками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darya.pochivalova@bk.ru</w:t>
            </w:r>
          </w:p>
        </w:tc>
      </w:tr>
      <w:tr w:rsidR="004A7FB9" w:rsidRPr="00FE7E50" w:rsidTr="00F678CD">
        <w:trPr>
          <w:trHeight w:val="4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Слащёв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Презентация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</w:t>
            </w:r>
          </w:p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  <w:tc>
          <w:tcPr>
            <w:tcW w:w="2549" w:type="dxa"/>
          </w:tcPr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F678CD">
        <w:trPr>
          <w:trHeight w:val="258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«Потому что новый год»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https://babysongs.ru/pesni/kukutiki-potomu-chto-novyiy-god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Повторить песню с движениями «Потому что новый год»;</w:t>
            </w:r>
          </w:p>
        </w:tc>
        <w:tc>
          <w:tcPr>
            <w:tcW w:w="2549" w:type="dxa"/>
          </w:tcPr>
          <w:p w:rsidR="004A7FB9" w:rsidRPr="00E40A6D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концерте в школе</w:t>
            </w:r>
          </w:p>
        </w:tc>
      </w:tr>
      <w:tr w:rsidR="004A7FB9" w:rsidRPr="00FE7E50" w:rsidTr="00F678CD">
        <w:trPr>
          <w:trHeight w:val="367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 упр.3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F678CD">
        <w:trPr>
          <w:trHeight w:val="271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Беседа о творчестве художников. Портрет человека.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«Портрет»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конце презентации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F678CD">
        <w:trPr>
          <w:trHeight w:val="267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41" w:type="dxa"/>
          </w:tcPr>
          <w:p w:rsidR="004A7FB9" w:rsidRPr="00583B2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Танцевальн</w:t>
            </w:r>
            <w:r w:rsidRPr="0058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ые упражнения. 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«Снег и ёлки»</w:t>
            </w:r>
          </w:p>
          <w:p w:rsidR="004A7FB9" w:rsidRPr="00583B2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https://youtu.be/0sob9VATaCM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FE3BD1">
        <w:trPr>
          <w:trHeight w:val="2594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П.П.Бажов «Серебряное копытце»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6345B9" w:rsidRDefault="004A7FB9" w:rsidP="00634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сказку</w:t>
            </w:r>
          </w:p>
          <w:p w:rsidR="004A7FB9" w:rsidRPr="006345B9" w:rsidRDefault="004A7FB9" w:rsidP="00634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6345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https://yandex.ru/video/preview/13629968327786723196</w:t>
              </w:r>
            </w:hyperlink>
          </w:p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B9" w:rsidRPr="006345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 по сказке</w:t>
            </w:r>
          </w:p>
          <w:p w:rsidR="004A7FB9" w:rsidRPr="00E40A6D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549" w:type="dxa"/>
          </w:tcPr>
          <w:p w:rsidR="004A7FB9" w:rsidRPr="006345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- фото отправить на почту golovkina.an74@mail.ru</w:t>
            </w:r>
          </w:p>
          <w:p w:rsidR="004A7FB9" w:rsidRPr="006345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4A7F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89049834285 Анастасии Николаевне</w:t>
            </w:r>
          </w:p>
          <w:p w:rsidR="004A7F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B9" w:rsidRPr="00FE7E50" w:rsidTr="00F678CD">
        <w:trPr>
          <w:trHeight w:val="980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A7FB9" w:rsidRPr="006345B9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Минутка здоровья. Как вести себя за столом.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Основные правила поведения за столом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6345B9" w:rsidRDefault="004A7FB9" w:rsidP="00E40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4A7FB9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https://babyfoodtips.ru/20205064-pravila-etiketa-za-stolom-dlya-detej/</w:t>
              </w:r>
            </w:hyperlink>
          </w:p>
        </w:tc>
        <w:tc>
          <w:tcPr>
            <w:tcW w:w="1984" w:type="dxa"/>
          </w:tcPr>
          <w:p w:rsidR="004A7FB9" w:rsidRPr="006345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9">
              <w:rPr>
                <w:rFonts w:ascii="Times New Roman" w:hAnsi="Times New Roman" w:cs="Times New Roman"/>
                <w:sz w:val="24"/>
                <w:szCs w:val="24"/>
              </w:rPr>
              <w:t>Беседа и устные ответы на вопросы о правилах поведения за столом</w:t>
            </w:r>
          </w:p>
        </w:tc>
        <w:tc>
          <w:tcPr>
            <w:tcW w:w="2549" w:type="dxa"/>
          </w:tcPr>
          <w:p w:rsidR="004A7F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9">
              <w:rPr>
                <w:rFonts w:ascii="Times New Roman" w:hAnsi="Times New Roman" w:cs="Times New Roman"/>
                <w:sz w:val="24"/>
                <w:szCs w:val="24"/>
              </w:rPr>
              <w:t>darya.pochivalova@bk.ru</w:t>
            </w:r>
          </w:p>
          <w:p w:rsidR="004A7FB9" w:rsidRPr="006345B9" w:rsidRDefault="004A7F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B9" w:rsidRPr="00FE7E50" w:rsidTr="00F678CD">
        <w:trPr>
          <w:trHeight w:val="285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2">
              <w:rPr>
                <w:rFonts w:ascii="Times New Roman" w:hAnsi="Times New Roman" w:cs="Times New Roman"/>
                <w:sz w:val="24"/>
                <w:szCs w:val="24"/>
              </w:rPr>
              <w:t>Чтение сказки «Два Мороза»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E53342" w:rsidRDefault="004A7FB9" w:rsidP="00E5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https://yandex.ru/video/preview/9468720040397103212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7FB9" w:rsidRDefault="004A7FB9" w:rsidP="00E5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2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2">
              <w:rPr>
                <w:rFonts w:ascii="Times New Roman" w:hAnsi="Times New Roman" w:cs="Times New Roman"/>
                <w:sz w:val="24"/>
                <w:szCs w:val="24"/>
              </w:rPr>
              <w:t>Чтение по ролям сказки приложение 1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F678CD">
        <w:trPr>
          <w:trHeight w:val="253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5A"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ломаные линии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№6,7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«Ломаная линия»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 7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F678CD">
        <w:trPr>
          <w:trHeight w:val="176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С. Суриков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«Зима»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учить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6345B9">
        <w:trPr>
          <w:trHeight w:val="298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9">
              <w:rPr>
                <w:rFonts w:ascii="Times New Roman" w:hAnsi="Times New Roman" w:cs="Times New Roman"/>
                <w:sz w:val="24"/>
                <w:szCs w:val="24"/>
              </w:rPr>
              <w:t>Комплексы с набивными мячами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https://www.youtube.com/watch?v=0E687Ynj6cE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B9" w:rsidRPr="00FE7E50" w:rsidTr="006345B9">
        <w:trPr>
          <w:trHeight w:val="420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</w:t>
            </w:r>
            <w:r w:rsidRPr="00305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серпантин»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4A7FB9">
        <w:trPr>
          <w:trHeight w:val="813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9"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441" w:type="dxa"/>
          </w:tcPr>
          <w:p w:rsidR="004A7FB9" w:rsidRPr="00FE3BD1" w:rsidRDefault="004A7FB9" w:rsidP="0098583B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знания детей о смягчении согласных при помощи мягкого знака.</w:t>
            </w:r>
          </w:p>
          <w:p w:rsidR="004A7FB9" w:rsidRPr="00FE3BD1" w:rsidRDefault="004A7FB9" w:rsidP="0098583B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навыки правильного написания слов с мягким согласным в середине слова;</w:t>
            </w:r>
          </w:p>
          <w:p w:rsidR="004A7FB9" w:rsidRPr="00E40A6D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навыки фонематического анализа и синтеза;</w:t>
            </w:r>
          </w:p>
        </w:tc>
        <w:tc>
          <w:tcPr>
            <w:tcW w:w="1220" w:type="dxa"/>
          </w:tcPr>
          <w:p w:rsidR="004A7FB9" w:rsidRPr="00FE7E50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3BD1" w:rsidRDefault="004A7FB9" w:rsidP="0098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Pr="00FE3BD1">
                <w:rPr>
                  <w:rFonts w:ascii="Times New Roman" w:eastAsia="Times New Roman" w:hAnsi="Times New Roman" w:cs="Times New Roman"/>
                  <w:color w:val="0563C1"/>
                  <w:sz w:val="24"/>
                  <w:u w:val="single"/>
                </w:rPr>
                <w:t>https://www.youtube.com/watch?v=ve1-7junfSM</w:t>
              </w:r>
            </w:hyperlink>
          </w:p>
          <w:p w:rsidR="004A7FB9" w:rsidRPr="00FE7E50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E40A6D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hAnsi="Times New Roman" w:cs="Times New Roman"/>
                <w:sz w:val="24"/>
                <w:szCs w:val="24"/>
              </w:rPr>
              <w:t>устранять нарушения фонематического слуха и восприятия; развивать Логопедическая коррекция логическое мышление</w:t>
            </w:r>
          </w:p>
        </w:tc>
        <w:tc>
          <w:tcPr>
            <w:tcW w:w="1984" w:type="dxa"/>
          </w:tcPr>
          <w:p w:rsidR="004A7FB9" w:rsidRPr="00FE3BD1" w:rsidRDefault="004A7FB9" w:rsidP="0098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  <w:p w:rsidR="004A7FB9" w:rsidRPr="00FE3BD1" w:rsidRDefault="004A7FB9" w:rsidP="0098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Приложение 2</w:t>
            </w: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</w:t>
            </w:r>
          </w:p>
          <w:p w:rsidR="004A7FB9" w:rsidRPr="00E40A6D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Calibri" w:eastAsia="Times New Roman" w:hAnsi="Calibri" w:cs="Times New Roman"/>
                <w:lang w:eastAsia="ru-RU"/>
              </w:rPr>
              <w:t>Приложение 4</w:t>
            </w:r>
          </w:p>
        </w:tc>
        <w:tc>
          <w:tcPr>
            <w:tcW w:w="2549" w:type="dxa"/>
          </w:tcPr>
          <w:p w:rsidR="004A7FB9" w:rsidRPr="00FE3BD1" w:rsidRDefault="004A7FB9" w:rsidP="0098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 видео отчет на почту</w:t>
            </w:r>
          </w:p>
          <w:p w:rsidR="004A7FB9" w:rsidRPr="00E40A6D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logop</w:t>
            </w:r>
            <w:proofErr w:type="spellEnd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Start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ds</w:t>
            </w:r>
            <w:proofErr w:type="spellEnd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7@</w:t>
            </w: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E3B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4A7FB9" w:rsidRPr="00FE7E50" w:rsidTr="006345B9">
        <w:trPr>
          <w:trHeight w:val="829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A7FB9" w:rsidRPr="00432CF2" w:rsidRDefault="004A7FB9" w:rsidP="0098583B">
            <w:pPr>
              <w:pStyle w:val="Default"/>
            </w:pPr>
            <w:r w:rsidRPr="00653AFD">
              <w:t>Презентация «Давайте жить дружно!»</w:t>
            </w:r>
          </w:p>
        </w:tc>
        <w:tc>
          <w:tcPr>
            <w:tcW w:w="1220" w:type="dxa"/>
          </w:tcPr>
          <w:p w:rsidR="004A7FB9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AF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A7FB9" w:rsidRPr="00FE7E50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41A">
              <w:rPr>
                <w:rFonts w:ascii="Times New Roman" w:hAnsi="Times New Roman" w:cs="Times New Roman"/>
                <w:sz w:val="24"/>
                <w:szCs w:val="24"/>
              </w:rPr>
              <w:t xml:space="preserve">В презентации </w:t>
            </w:r>
            <w:r w:rsidRPr="009B3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показаны разные </w:t>
            </w:r>
            <w:proofErr w:type="spellStart"/>
            <w:proofErr w:type="gramStart"/>
            <w:r w:rsidRPr="009B341A">
              <w:rPr>
                <w:rFonts w:ascii="Times New Roman" w:hAnsi="Times New Roman" w:cs="Times New Roman"/>
                <w:sz w:val="24"/>
                <w:szCs w:val="24"/>
              </w:rPr>
              <w:t>мультфильмы-расскажите</w:t>
            </w:r>
            <w:proofErr w:type="spellEnd"/>
            <w:proofErr w:type="gramEnd"/>
            <w:r w:rsidRPr="009B341A">
              <w:rPr>
                <w:rFonts w:ascii="Times New Roman" w:hAnsi="Times New Roman" w:cs="Times New Roman"/>
                <w:sz w:val="24"/>
                <w:szCs w:val="24"/>
              </w:rPr>
              <w:t>, что там за дружба?</w:t>
            </w:r>
            <w:r w:rsidRPr="0065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4A7FB9" w:rsidRPr="00FE7E50" w:rsidRDefault="004A7FB9" w:rsidP="00985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FE7E50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9">
              <w:rPr>
                <w:rFonts w:ascii="Times New Roman" w:hAnsi="Times New Roman" w:cs="Times New Roman"/>
                <w:sz w:val="24"/>
                <w:szCs w:val="24"/>
              </w:rPr>
              <w:t>https://ppt-online.org/920378</w:t>
            </w:r>
          </w:p>
        </w:tc>
        <w:tc>
          <w:tcPr>
            <w:tcW w:w="1984" w:type="dxa"/>
          </w:tcPr>
          <w:p w:rsidR="004A7FB9" w:rsidRPr="004A7FB9" w:rsidRDefault="004A7FB9" w:rsidP="004A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9">
              <w:rPr>
                <w:rFonts w:ascii="Times New Roman" w:hAnsi="Times New Roman" w:cs="Times New Roman"/>
                <w:sz w:val="24"/>
                <w:szCs w:val="24"/>
              </w:rPr>
              <w:t>Что такое дружба?</w:t>
            </w:r>
          </w:p>
          <w:p w:rsidR="004A7FB9" w:rsidRPr="00E40A6D" w:rsidRDefault="004A7FB9" w:rsidP="004A7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FB9">
              <w:rPr>
                <w:rFonts w:ascii="Times New Roman" w:hAnsi="Times New Roman" w:cs="Times New Roman"/>
                <w:sz w:val="24"/>
                <w:szCs w:val="24"/>
              </w:rPr>
              <w:t>Что значит для тебя друг?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B9" w:rsidRPr="00FE7E50" w:rsidTr="006345B9">
        <w:trPr>
          <w:trHeight w:val="475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9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вверх и вниз разноименным и одноименным способами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https://www.youtube.com/watch?v=j_ESWl3-kTo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B9" w:rsidRPr="00FE7E50" w:rsidTr="006345B9">
        <w:trPr>
          <w:trHeight w:val="285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С. Маршак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94 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 выучить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6345B9">
        <w:trPr>
          <w:trHeight w:val="408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три 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 № 1,2,3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Pr="007928CA" w:rsidRDefault="004A7FB9" w:rsidP="00E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34" w:history="1">
              <w:r w:rsidRPr="007928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https://yandex.ru/video/preview/18147329905262547213</w:t>
              </w:r>
            </w:hyperlink>
          </w:p>
          <w:p w:rsidR="004A7FB9" w:rsidRDefault="004A7FB9" w:rsidP="007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видео урок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№5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6345B9">
        <w:trPr>
          <w:trHeight w:val="529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упр. 4,5</w:t>
            </w: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 упр. 6</w:t>
            </w: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6345B9">
        <w:trPr>
          <w:trHeight w:val="475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ГиПП</w:t>
            </w:r>
            <w:proofErr w:type="spellEnd"/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Кис- кис! Мяу</w:t>
            </w:r>
            <w:proofErr w:type="gramStart"/>
            <w:r w:rsidRPr="00B962CC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или «Кое- что о звукоподражаниях».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4A7FB9">
        <w:trPr>
          <w:trHeight w:val="1195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441" w:type="dxa"/>
          </w:tcPr>
          <w:p w:rsidR="004A7FB9" w:rsidRPr="00E40A6D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Разучивание игры "Не ошибись, Петрушка!".</w:t>
            </w:r>
          </w:p>
        </w:tc>
        <w:tc>
          <w:tcPr>
            <w:tcW w:w="1220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984" w:type="dxa"/>
          </w:tcPr>
          <w:p w:rsidR="004A7FB9" w:rsidRPr="00E40A6D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Default="004A7F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7FB9" w:rsidRPr="00FE7E50" w:rsidTr="004A7FB9">
        <w:trPr>
          <w:trHeight w:val="367"/>
        </w:trPr>
        <w:tc>
          <w:tcPr>
            <w:tcW w:w="820" w:type="dxa"/>
            <w:vMerge/>
          </w:tcPr>
          <w:p w:rsidR="004A7FB9" w:rsidRPr="00FE7E50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4A7FB9" w:rsidRDefault="004A7F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4A7FB9" w:rsidRPr="00930B85" w:rsidRDefault="004A7FB9" w:rsidP="0098583B">
            <w:pPr>
              <w:pStyle w:val="Default"/>
              <w:rPr>
                <w:color w:val="auto"/>
              </w:rPr>
            </w:pPr>
            <w:r w:rsidRPr="00653AFD">
              <w:rPr>
                <w:color w:val="auto"/>
              </w:rPr>
              <w:t>Беседа «Безопасные каникулы»</w:t>
            </w:r>
          </w:p>
        </w:tc>
        <w:tc>
          <w:tcPr>
            <w:tcW w:w="1220" w:type="dxa"/>
          </w:tcPr>
          <w:p w:rsidR="004A7FB9" w:rsidRPr="00FE7E50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4A7FB9" w:rsidRPr="00FE7E50" w:rsidRDefault="004A7FB9" w:rsidP="0098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0A361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https://docs.google.com/document/d/1NKQiEKXDbuwYc-hUUaMM5m_EnHyL20G1/edit?usp=sharing&amp;ouid=113997553950848833491&amp;rtpof=true&amp;sd=true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</w:tcPr>
          <w:p w:rsidR="004A7FB9" w:rsidRPr="00FE7E50" w:rsidRDefault="004A7FB9" w:rsidP="00985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7FB9" w:rsidRPr="00FA223A" w:rsidRDefault="004A7FB9" w:rsidP="009858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</w:tcPr>
          <w:p w:rsidR="004A7FB9" w:rsidRPr="009B341A" w:rsidRDefault="004A7FB9" w:rsidP="00985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1A">
              <w:rPr>
                <w:rFonts w:ascii="Times New Roman" w:hAnsi="Times New Roman" w:cs="Times New Roman"/>
                <w:b/>
                <w:sz w:val="24"/>
                <w:szCs w:val="24"/>
              </w:rPr>
              <w:t>darya.pochivalova@bk.ru</w:t>
            </w: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>
        <w:rPr>
          <w:rFonts w:ascii="Times New Roman" w:hAnsi="Times New Roman" w:cs="Times New Roman"/>
        </w:rPr>
        <w:t>обучающихся</w:t>
      </w:r>
      <w:proofErr w:type="gramEnd"/>
      <w:r w:rsidR="002A485E">
        <w:rPr>
          <w:rFonts w:ascii="Times New Roman" w:hAnsi="Times New Roman" w:cs="Times New Roman"/>
        </w:rPr>
        <w:t>.</w:t>
      </w:r>
      <w:bookmarkStart w:id="0" w:name="_GoBack"/>
      <w:bookmarkEnd w:id="0"/>
      <w:r w:rsidR="008B6794">
        <w:rPr>
          <w:rFonts w:ascii="Times New Roman" w:hAnsi="Times New Roman" w:cs="Times New Roman"/>
        </w:rPr>
        <w:t xml:space="preserve"> 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B06"/>
    <w:rsid w:val="000654D9"/>
    <w:rsid w:val="000750D7"/>
    <w:rsid w:val="00105F93"/>
    <w:rsid w:val="0014496F"/>
    <w:rsid w:val="00160AD1"/>
    <w:rsid w:val="001B109B"/>
    <w:rsid w:val="002712F7"/>
    <w:rsid w:val="002A485E"/>
    <w:rsid w:val="002B3380"/>
    <w:rsid w:val="002F4BA6"/>
    <w:rsid w:val="00305379"/>
    <w:rsid w:val="00312E08"/>
    <w:rsid w:val="0032682A"/>
    <w:rsid w:val="003845D9"/>
    <w:rsid w:val="003D3DFC"/>
    <w:rsid w:val="00457B06"/>
    <w:rsid w:val="004A7FB9"/>
    <w:rsid w:val="004C3876"/>
    <w:rsid w:val="00544EFA"/>
    <w:rsid w:val="0057653E"/>
    <w:rsid w:val="00583B29"/>
    <w:rsid w:val="005B106D"/>
    <w:rsid w:val="005D1450"/>
    <w:rsid w:val="006179D6"/>
    <w:rsid w:val="006345B9"/>
    <w:rsid w:val="00674A47"/>
    <w:rsid w:val="006C579F"/>
    <w:rsid w:val="006F24D1"/>
    <w:rsid w:val="007043A5"/>
    <w:rsid w:val="00770B98"/>
    <w:rsid w:val="00783EC9"/>
    <w:rsid w:val="007928CA"/>
    <w:rsid w:val="00793E07"/>
    <w:rsid w:val="007C2200"/>
    <w:rsid w:val="008334BC"/>
    <w:rsid w:val="00864243"/>
    <w:rsid w:val="00885CE7"/>
    <w:rsid w:val="008B6794"/>
    <w:rsid w:val="008D22A6"/>
    <w:rsid w:val="008E0546"/>
    <w:rsid w:val="00980C0A"/>
    <w:rsid w:val="00991686"/>
    <w:rsid w:val="00991855"/>
    <w:rsid w:val="009B3A1A"/>
    <w:rsid w:val="009D3F55"/>
    <w:rsid w:val="00A43A06"/>
    <w:rsid w:val="00A8788A"/>
    <w:rsid w:val="00B44004"/>
    <w:rsid w:val="00B962CC"/>
    <w:rsid w:val="00BB5D65"/>
    <w:rsid w:val="00BD2D6E"/>
    <w:rsid w:val="00C15574"/>
    <w:rsid w:val="00CB503E"/>
    <w:rsid w:val="00CF3FD2"/>
    <w:rsid w:val="00D00EBE"/>
    <w:rsid w:val="00DA510F"/>
    <w:rsid w:val="00E40A6D"/>
    <w:rsid w:val="00E53342"/>
    <w:rsid w:val="00F61836"/>
    <w:rsid w:val="00F62FF9"/>
    <w:rsid w:val="00F678CD"/>
    <w:rsid w:val="00F95710"/>
    <w:rsid w:val="00F97C5A"/>
    <w:rsid w:val="00FC0E2C"/>
    <w:rsid w:val="00FE3BD1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D9"/>
  </w:style>
  <w:style w:type="paragraph" w:styleId="3">
    <w:name w:val="heading 3"/>
    <w:basedOn w:val="a"/>
    <w:link w:val="30"/>
    <w:uiPriority w:val="9"/>
    <w:qFormat/>
    <w:rsid w:val="00312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0E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0EB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12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1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2E08"/>
    <w:rPr>
      <w:b/>
      <w:bCs/>
    </w:rPr>
  </w:style>
  <w:style w:type="character" w:styleId="a9">
    <w:name w:val="Emphasis"/>
    <w:basedOn w:val="a0"/>
    <w:uiPriority w:val="20"/>
    <w:qFormat/>
    <w:rsid w:val="00312E08"/>
    <w:rPr>
      <w:i/>
      <w:iCs/>
    </w:rPr>
  </w:style>
  <w:style w:type="character" w:customStyle="1" w:styleId="apple-converted-space">
    <w:name w:val="apple-converted-space"/>
    <w:basedOn w:val="a0"/>
    <w:rsid w:val="00312E08"/>
  </w:style>
  <w:style w:type="paragraph" w:customStyle="1" w:styleId="Default">
    <w:name w:val="Default"/>
    <w:rsid w:val="004A7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9TJjMtAf7k" TargetMode="External"/><Relationship Id="rId13" Type="http://schemas.openxmlformats.org/officeDocument/2006/relationships/hyperlink" Target="https://yandex.ru/video/touch/preview/3543221064067778509" TargetMode="External"/><Relationship Id="rId18" Type="http://schemas.openxmlformats.org/officeDocument/2006/relationships/hyperlink" Target="https://babysongs.ru/pesni/kukutiki-potomu-chto-novyiy-god" TargetMode="External"/><Relationship Id="rId26" Type="http://schemas.openxmlformats.org/officeDocument/2006/relationships/hyperlink" Target="mailto:vyalkova_o@bk.ru" TargetMode="External"/><Relationship Id="rId39" Type="http://schemas.openxmlformats.org/officeDocument/2006/relationships/hyperlink" Target="https://docs.google.com/document/d/1NKQiEKXDbuwYc-hUUaMM5m_EnHyL20G1/edit?usp=sharing&amp;ouid=113997553950848833491&amp;rtpof=true&amp;sd=tru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0sob9VATaCM" TargetMode="External"/><Relationship Id="rId34" Type="http://schemas.openxmlformats.org/officeDocument/2006/relationships/hyperlink" Target="https://yandex.ru/video/preview/18147329905262547213" TargetMode="External"/><Relationship Id="rId42" Type="http://schemas.microsoft.com/office/2007/relationships/stylesWithEffects" Target="stylesWithEffects.xml"/><Relationship Id="rId7" Type="http://schemas.openxmlformats.org/officeDocument/2006/relationships/hyperlink" Target="mailto:vyalkova_o@bk.ru" TargetMode="External"/><Relationship Id="rId12" Type="http://schemas.openxmlformats.org/officeDocument/2006/relationships/hyperlink" Target="mailto:vyalkova_o@bk.ru" TargetMode="External"/><Relationship Id="rId17" Type="http://schemas.openxmlformats.org/officeDocument/2006/relationships/hyperlink" Target="mailto:vyalkova_o@bk.ru" TargetMode="External"/><Relationship Id="rId25" Type="http://schemas.openxmlformats.org/officeDocument/2006/relationships/hyperlink" Target="https://yandex.ru/video/preview/9468720040397103212" TargetMode="External"/><Relationship Id="rId33" Type="http://schemas.openxmlformats.org/officeDocument/2006/relationships/hyperlink" Target="mailto:vyalkova_o@bk.ru" TargetMode="External"/><Relationship Id="rId38" Type="http://schemas.openxmlformats.org/officeDocument/2006/relationships/hyperlink" Target="mailto:vyalkova_o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sterclassy.ru/novyy-god/novogodniy-dekor-svoimi-rukami/17541-kak-vyrezat-snezhinki-poshagovye-mk-s-foto.html" TargetMode="External"/><Relationship Id="rId20" Type="http://schemas.openxmlformats.org/officeDocument/2006/relationships/hyperlink" Target="mailto:vyalkova_o@bk.ru" TargetMode="External"/><Relationship Id="rId29" Type="http://schemas.openxmlformats.org/officeDocument/2006/relationships/hyperlink" Target="https://www.youtube.com/watch?v=0E687Ynj6c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yalkova_o@bk.ru" TargetMode="External"/><Relationship Id="rId11" Type="http://schemas.openxmlformats.org/officeDocument/2006/relationships/hyperlink" Target="mailto:vyalkova_o@bk.ru" TargetMode="External"/><Relationship Id="rId24" Type="http://schemas.openxmlformats.org/officeDocument/2006/relationships/hyperlink" Target="https://babyfoodtips.ru/20205064-pravila-etiketa-za-stolom-dlya-detej/" TargetMode="External"/><Relationship Id="rId32" Type="http://schemas.openxmlformats.org/officeDocument/2006/relationships/hyperlink" Target="https://www.youtube.com/watch?v=j_ESWl3-kTo" TargetMode="External"/><Relationship Id="rId37" Type="http://schemas.openxmlformats.org/officeDocument/2006/relationships/hyperlink" Target="mailto:vyalkova_o@bk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andex.ru/video/preview/9468720040397103212" TargetMode="External"/><Relationship Id="rId15" Type="http://schemas.openxmlformats.org/officeDocument/2006/relationships/hyperlink" Target="https://www.youtube.com/watch?v=ve1-7junfSM" TargetMode="External"/><Relationship Id="rId23" Type="http://schemas.openxmlformats.org/officeDocument/2006/relationships/hyperlink" Target="https://yandex.ru/video/preview/13629968327786723196" TargetMode="External"/><Relationship Id="rId28" Type="http://schemas.openxmlformats.org/officeDocument/2006/relationships/hyperlink" Target="mailto:vyalkova_o@bk.ru" TargetMode="External"/><Relationship Id="rId36" Type="http://schemas.openxmlformats.org/officeDocument/2006/relationships/hyperlink" Target="mailto:vyalkova_o@bk.ru" TargetMode="External"/><Relationship Id="rId10" Type="http://schemas.openxmlformats.org/officeDocument/2006/relationships/hyperlink" Target="https://yandex.ru/video/preview/1960944322552893673" TargetMode="External"/><Relationship Id="rId19" Type="http://schemas.openxmlformats.org/officeDocument/2006/relationships/hyperlink" Target="mailto:vyalkova_o@bk.ru" TargetMode="External"/><Relationship Id="rId31" Type="http://schemas.openxmlformats.org/officeDocument/2006/relationships/hyperlink" Target="https://www.youtube.com/watch?v=ve1-7junf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alkova_o@bk.ru" TargetMode="External"/><Relationship Id="rId14" Type="http://schemas.openxmlformats.org/officeDocument/2006/relationships/hyperlink" Target="mailto:anacta_7@mail.ru" TargetMode="External"/><Relationship Id="rId22" Type="http://schemas.openxmlformats.org/officeDocument/2006/relationships/hyperlink" Target="mailto:vyalkova_o@bk.ru" TargetMode="External"/><Relationship Id="rId27" Type="http://schemas.openxmlformats.org/officeDocument/2006/relationships/hyperlink" Target="mailto:vyalkova_o@bk.ru" TargetMode="External"/><Relationship Id="rId30" Type="http://schemas.openxmlformats.org/officeDocument/2006/relationships/hyperlink" Target="mailto:vyalkova_o@bk.ru" TargetMode="External"/><Relationship Id="rId35" Type="http://schemas.openxmlformats.org/officeDocument/2006/relationships/hyperlink" Target="mailto:vyalkova_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2022-12-19T07:28:00Z</dcterms:created>
  <dcterms:modified xsi:type="dcterms:W3CDTF">2022-12-20T06:37:00Z</dcterms:modified>
</cp:coreProperties>
</file>