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ED" w:rsidRPr="001B22ED" w:rsidRDefault="001B22ED" w:rsidP="001B22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B22ED">
        <w:rPr>
          <w:rFonts w:ascii="Times New Roman" w:hAnsi="Times New Roman" w:cs="Times New Roman"/>
          <w:b/>
          <w:sz w:val="28"/>
          <w:szCs w:val="28"/>
        </w:rPr>
        <w:t>Примерное содержание коррекционных занятий по развитию ВПФ.</w:t>
      </w:r>
    </w:p>
    <w:p w:rsidR="001B22ED" w:rsidRPr="001B22ED" w:rsidRDefault="001B22ED" w:rsidP="001B22ED">
      <w:pPr>
        <w:pStyle w:val="a3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B22ED">
        <w:rPr>
          <w:rFonts w:ascii="Times New Roman" w:hAnsi="Times New Roman" w:cs="Times New Roman"/>
          <w:b/>
          <w:sz w:val="28"/>
          <w:szCs w:val="28"/>
        </w:rPr>
        <w:t>Зрительное восприятие</w:t>
      </w:r>
      <w:r w:rsidRPr="001B22ED">
        <w:rPr>
          <w:rFonts w:ascii="Times New Roman" w:hAnsi="Times New Roman" w:cs="Times New Roman"/>
          <w:sz w:val="28"/>
          <w:szCs w:val="28"/>
        </w:rPr>
        <w:t>:</w:t>
      </w:r>
    </w:p>
    <w:p w:rsidR="001B22ED" w:rsidRPr="001B22ED" w:rsidRDefault="001B22ED" w:rsidP="001B22ED">
      <w:pPr>
        <w:pStyle w:val="a3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B22ED">
        <w:rPr>
          <w:rFonts w:ascii="Times New Roman" w:hAnsi="Times New Roman" w:cs="Times New Roman"/>
          <w:sz w:val="28"/>
          <w:szCs w:val="28"/>
        </w:rPr>
        <w:t>развитие или уточнение механизмов цветоразличения;</w:t>
      </w:r>
    </w:p>
    <w:p w:rsidR="001B22ED" w:rsidRPr="001B22ED" w:rsidRDefault="001B22ED" w:rsidP="001B22ED">
      <w:pPr>
        <w:pStyle w:val="a3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B22ED">
        <w:rPr>
          <w:rFonts w:ascii="Times New Roman" w:hAnsi="Times New Roman" w:cs="Times New Roman"/>
          <w:sz w:val="28"/>
          <w:szCs w:val="28"/>
        </w:rPr>
        <w:t>развитие или уточнение представлений о величине и форме предметов;</w:t>
      </w:r>
    </w:p>
    <w:p w:rsidR="001B22ED" w:rsidRPr="001B22ED" w:rsidRDefault="001B22ED" w:rsidP="001B22ED">
      <w:pPr>
        <w:pStyle w:val="a3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B22ED">
        <w:rPr>
          <w:rFonts w:ascii="Times New Roman" w:hAnsi="Times New Roman" w:cs="Times New Roman"/>
          <w:sz w:val="28"/>
          <w:szCs w:val="28"/>
        </w:rPr>
        <w:t>восприятие целостности предметов и явлений.</w:t>
      </w:r>
    </w:p>
    <w:p w:rsidR="001B22ED" w:rsidRPr="001B22ED" w:rsidRDefault="001B22ED" w:rsidP="001B22ED">
      <w:pPr>
        <w:pStyle w:val="a3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B22ED">
        <w:rPr>
          <w:rFonts w:ascii="Times New Roman" w:hAnsi="Times New Roman" w:cs="Times New Roman"/>
          <w:b/>
          <w:sz w:val="28"/>
          <w:szCs w:val="28"/>
        </w:rPr>
        <w:t>Временные представления</w:t>
      </w:r>
      <w:r w:rsidRPr="001B22ED">
        <w:rPr>
          <w:rFonts w:ascii="Times New Roman" w:hAnsi="Times New Roman" w:cs="Times New Roman"/>
          <w:sz w:val="28"/>
          <w:szCs w:val="28"/>
        </w:rPr>
        <w:t>:</w:t>
      </w:r>
    </w:p>
    <w:p w:rsidR="001B22ED" w:rsidRPr="001B22ED" w:rsidRDefault="001B22ED" w:rsidP="001B22ED">
      <w:pPr>
        <w:pStyle w:val="a3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B22ED">
        <w:rPr>
          <w:rFonts w:ascii="Times New Roman" w:hAnsi="Times New Roman" w:cs="Times New Roman"/>
          <w:sz w:val="28"/>
          <w:szCs w:val="28"/>
        </w:rPr>
        <w:t>развитие, уточнение, расширение знаний о частях суток, днях недели, временах года, месяцах;</w:t>
      </w:r>
    </w:p>
    <w:p w:rsidR="001B22ED" w:rsidRPr="001B22ED" w:rsidRDefault="001B22ED" w:rsidP="001B22ED">
      <w:pPr>
        <w:pStyle w:val="a3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B22ED">
        <w:rPr>
          <w:rFonts w:ascii="Times New Roman" w:hAnsi="Times New Roman" w:cs="Times New Roman"/>
          <w:sz w:val="28"/>
          <w:szCs w:val="28"/>
        </w:rPr>
        <w:t>развитие, уточнение и расширение знаний о длительности временного интервала.</w:t>
      </w:r>
    </w:p>
    <w:p w:rsidR="001B22ED" w:rsidRPr="001B22ED" w:rsidRDefault="001B22ED" w:rsidP="001B22ED">
      <w:pPr>
        <w:pStyle w:val="a3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B22ED">
        <w:rPr>
          <w:rFonts w:ascii="Times New Roman" w:hAnsi="Times New Roman" w:cs="Times New Roman"/>
          <w:b/>
          <w:sz w:val="28"/>
          <w:szCs w:val="28"/>
        </w:rPr>
        <w:t>Пространственные представления</w:t>
      </w:r>
      <w:r w:rsidRPr="001B22ED">
        <w:rPr>
          <w:rFonts w:ascii="Times New Roman" w:hAnsi="Times New Roman" w:cs="Times New Roman"/>
          <w:sz w:val="28"/>
          <w:szCs w:val="28"/>
        </w:rPr>
        <w:t>:</w:t>
      </w:r>
    </w:p>
    <w:p w:rsidR="001B22ED" w:rsidRPr="001B22ED" w:rsidRDefault="001B22ED" w:rsidP="001B22ED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B22ED">
        <w:rPr>
          <w:rFonts w:ascii="Times New Roman" w:hAnsi="Times New Roman" w:cs="Times New Roman"/>
          <w:sz w:val="28"/>
          <w:szCs w:val="28"/>
        </w:rPr>
        <w:t>уточнение представлений о схеме собственного тела;</w:t>
      </w:r>
    </w:p>
    <w:p w:rsidR="001B22ED" w:rsidRPr="001B22ED" w:rsidRDefault="001B22ED" w:rsidP="001B22ED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B22ED">
        <w:rPr>
          <w:rFonts w:ascii="Times New Roman" w:hAnsi="Times New Roman" w:cs="Times New Roman"/>
          <w:sz w:val="28"/>
          <w:szCs w:val="28"/>
        </w:rPr>
        <w:t>определение направлений в пространстве;</w:t>
      </w:r>
    </w:p>
    <w:p w:rsidR="001B22ED" w:rsidRPr="001B22ED" w:rsidRDefault="001B22ED" w:rsidP="001B22ED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B22ED">
        <w:rPr>
          <w:rFonts w:ascii="Times New Roman" w:hAnsi="Times New Roman" w:cs="Times New Roman"/>
          <w:sz w:val="28"/>
          <w:szCs w:val="28"/>
        </w:rPr>
        <w:t>анализ пространственных взаимоотношений;</w:t>
      </w:r>
    </w:p>
    <w:p w:rsidR="001B22ED" w:rsidRPr="001B22ED" w:rsidRDefault="001B22ED" w:rsidP="001B22ED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B22ED">
        <w:rPr>
          <w:rFonts w:ascii="Times New Roman" w:hAnsi="Times New Roman" w:cs="Times New Roman"/>
          <w:sz w:val="28"/>
          <w:szCs w:val="28"/>
        </w:rPr>
        <w:t>определение линейной последовательности предметного ряда;</w:t>
      </w:r>
    </w:p>
    <w:p w:rsidR="001B22ED" w:rsidRPr="001B22ED" w:rsidRDefault="001B22ED" w:rsidP="001B22ED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B22ED">
        <w:rPr>
          <w:rFonts w:ascii="Times New Roman" w:hAnsi="Times New Roman" w:cs="Times New Roman"/>
          <w:sz w:val="28"/>
          <w:szCs w:val="28"/>
        </w:rPr>
        <w:t>развитие зрительно-моторной координации.</w:t>
      </w:r>
    </w:p>
    <w:p w:rsidR="001B22ED" w:rsidRPr="001B22ED" w:rsidRDefault="001B22ED" w:rsidP="001B22ED">
      <w:pPr>
        <w:pStyle w:val="a3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B22ED">
        <w:rPr>
          <w:rFonts w:ascii="Times New Roman" w:hAnsi="Times New Roman" w:cs="Times New Roman"/>
          <w:b/>
          <w:sz w:val="28"/>
          <w:szCs w:val="28"/>
        </w:rPr>
        <w:t>Слуховое восприятие и память</w:t>
      </w:r>
      <w:r w:rsidRPr="001B22ED">
        <w:rPr>
          <w:rFonts w:ascii="Times New Roman" w:hAnsi="Times New Roman" w:cs="Times New Roman"/>
          <w:sz w:val="28"/>
          <w:szCs w:val="28"/>
        </w:rPr>
        <w:t>:</w:t>
      </w:r>
    </w:p>
    <w:p w:rsidR="001B22ED" w:rsidRPr="001B22ED" w:rsidRDefault="001B22ED" w:rsidP="001B22ED">
      <w:pPr>
        <w:pStyle w:val="a3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B22ED">
        <w:rPr>
          <w:rFonts w:ascii="Times New Roman" w:hAnsi="Times New Roman" w:cs="Times New Roman"/>
          <w:sz w:val="28"/>
          <w:szCs w:val="28"/>
        </w:rPr>
        <w:t>развитие объема кратковременной слуховой памяти и слухового восприятия;</w:t>
      </w:r>
    </w:p>
    <w:p w:rsidR="001B22ED" w:rsidRPr="001B22ED" w:rsidRDefault="001B22ED" w:rsidP="001B22ED">
      <w:pPr>
        <w:pStyle w:val="a3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B22ED">
        <w:rPr>
          <w:rFonts w:ascii="Times New Roman" w:hAnsi="Times New Roman" w:cs="Times New Roman"/>
          <w:sz w:val="28"/>
          <w:szCs w:val="28"/>
        </w:rPr>
        <w:t>развитие фонематического восприятия;</w:t>
      </w:r>
    </w:p>
    <w:p w:rsidR="001B22ED" w:rsidRPr="001B22ED" w:rsidRDefault="001B22ED" w:rsidP="001B22ED">
      <w:pPr>
        <w:pStyle w:val="a3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B22ED">
        <w:rPr>
          <w:rFonts w:ascii="Times New Roman" w:hAnsi="Times New Roman" w:cs="Times New Roman"/>
          <w:sz w:val="28"/>
          <w:szCs w:val="28"/>
        </w:rPr>
        <w:t>развитие эмоциональной памяти;</w:t>
      </w:r>
    </w:p>
    <w:p w:rsidR="001B22ED" w:rsidRPr="001B22ED" w:rsidRDefault="001B22ED" w:rsidP="001B22ED">
      <w:pPr>
        <w:pStyle w:val="a3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B22ED">
        <w:rPr>
          <w:rFonts w:ascii="Times New Roman" w:hAnsi="Times New Roman" w:cs="Times New Roman"/>
          <w:sz w:val="28"/>
          <w:szCs w:val="28"/>
        </w:rPr>
        <w:t>формирование долговременной слуховой логической памяти.</w:t>
      </w:r>
    </w:p>
    <w:p w:rsidR="001B22ED" w:rsidRPr="001B22ED" w:rsidRDefault="001B22ED" w:rsidP="001B22ED">
      <w:pPr>
        <w:pStyle w:val="a3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B22ED">
        <w:rPr>
          <w:rFonts w:ascii="Times New Roman" w:hAnsi="Times New Roman" w:cs="Times New Roman"/>
          <w:b/>
          <w:sz w:val="28"/>
          <w:szCs w:val="28"/>
        </w:rPr>
        <w:t>Наглядно-действенное мышление</w:t>
      </w:r>
      <w:r w:rsidRPr="001B22ED">
        <w:rPr>
          <w:rFonts w:ascii="Times New Roman" w:hAnsi="Times New Roman" w:cs="Times New Roman"/>
          <w:sz w:val="28"/>
          <w:szCs w:val="28"/>
        </w:rPr>
        <w:t xml:space="preserve"> (умение выполнять действие по образцу: разрезные картинки, предметные и сюжетные, </w:t>
      </w:r>
      <w:proofErr w:type="spellStart"/>
      <w:r w:rsidRPr="001B22ED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1B22ED">
        <w:rPr>
          <w:rFonts w:ascii="Times New Roman" w:hAnsi="Times New Roman" w:cs="Times New Roman"/>
          <w:sz w:val="28"/>
          <w:szCs w:val="28"/>
        </w:rPr>
        <w:t>, кубики. Конструирование и моделирование, аппликация, лепка, рисование, работа по схемам, лабиринты и т.д.)</w:t>
      </w:r>
    </w:p>
    <w:p w:rsidR="001B22ED" w:rsidRPr="001B22ED" w:rsidRDefault="001B22ED" w:rsidP="001B22ED">
      <w:pPr>
        <w:pStyle w:val="a3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B22ED">
        <w:rPr>
          <w:rFonts w:ascii="Times New Roman" w:hAnsi="Times New Roman" w:cs="Times New Roman"/>
          <w:b/>
          <w:sz w:val="28"/>
          <w:szCs w:val="28"/>
        </w:rPr>
        <w:t>Наглядно-образное мышление.</w:t>
      </w:r>
      <w:r w:rsidRPr="001B22ED">
        <w:rPr>
          <w:rFonts w:ascii="Times New Roman" w:hAnsi="Times New Roman" w:cs="Times New Roman"/>
          <w:sz w:val="28"/>
          <w:szCs w:val="28"/>
        </w:rPr>
        <w:t xml:space="preserve"> Умение выполнять действия с различным материалом без использования образца (сюжетные картинки, кубики </w:t>
      </w:r>
      <w:proofErr w:type="spellStart"/>
      <w:r w:rsidRPr="001B22ED">
        <w:rPr>
          <w:rFonts w:ascii="Times New Roman" w:hAnsi="Times New Roman" w:cs="Times New Roman"/>
          <w:sz w:val="28"/>
          <w:szCs w:val="28"/>
        </w:rPr>
        <w:t>Кооса</w:t>
      </w:r>
      <w:proofErr w:type="spellEnd"/>
      <w:r w:rsidRPr="001B22ED">
        <w:rPr>
          <w:rFonts w:ascii="Times New Roman" w:hAnsi="Times New Roman" w:cs="Times New Roman"/>
          <w:sz w:val="28"/>
          <w:szCs w:val="28"/>
        </w:rPr>
        <w:t xml:space="preserve">, доски </w:t>
      </w:r>
      <w:proofErr w:type="spellStart"/>
      <w:r w:rsidRPr="001B22ED">
        <w:rPr>
          <w:rFonts w:ascii="Times New Roman" w:hAnsi="Times New Roman" w:cs="Times New Roman"/>
          <w:sz w:val="28"/>
          <w:szCs w:val="28"/>
        </w:rPr>
        <w:t>Сегена</w:t>
      </w:r>
      <w:proofErr w:type="spellEnd"/>
      <w:r w:rsidRPr="001B22ED">
        <w:rPr>
          <w:rFonts w:ascii="Times New Roman" w:hAnsi="Times New Roman" w:cs="Times New Roman"/>
          <w:sz w:val="28"/>
          <w:szCs w:val="28"/>
        </w:rPr>
        <w:t>, мозаика. Задания на развитие воображения).</w:t>
      </w:r>
    </w:p>
    <w:p w:rsidR="001B22ED" w:rsidRPr="001B22ED" w:rsidRDefault="001B22ED" w:rsidP="001B22ED">
      <w:pPr>
        <w:pStyle w:val="a3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B22ED">
        <w:rPr>
          <w:rFonts w:ascii="Times New Roman" w:hAnsi="Times New Roman" w:cs="Times New Roman"/>
          <w:b/>
          <w:sz w:val="28"/>
          <w:szCs w:val="28"/>
        </w:rPr>
        <w:t>Мыслительные операции</w:t>
      </w:r>
      <w:r w:rsidRPr="001B22ED">
        <w:rPr>
          <w:rFonts w:ascii="Times New Roman" w:hAnsi="Times New Roman" w:cs="Times New Roman"/>
          <w:sz w:val="28"/>
          <w:szCs w:val="28"/>
        </w:rPr>
        <w:t>:</w:t>
      </w:r>
    </w:p>
    <w:p w:rsidR="001B22ED" w:rsidRPr="001B22ED" w:rsidRDefault="001B22ED" w:rsidP="001B22ED">
      <w:pPr>
        <w:pStyle w:val="a3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B22ED">
        <w:rPr>
          <w:rFonts w:ascii="Times New Roman" w:hAnsi="Times New Roman" w:cs="Times New Roman"/>
          <w:sz w:val="28"/>
          <w:szCs w:val="28"/>
        </w:rPr>
        <w:t>умение классифицировать;</w:t>
      </w:r>
    </w:p>
    <w:p w:rsidR="001B22ED" w:rsidRPr="001B22ED" w:rsidRDefault="001B22ED" w:rsidP="001B22ED">
      <w:pPr>
        <w:pStyle w:val="a3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B22ED">
        <w:rPr>
          <w:rFonts w:ascii="Times New Roman" w:hAnsi="Times New Roman" w:cs="Times New Roman"/>
          <w:sz w:val="28"/>
          <w:szCs w:val="28"/>
        </w:rPr>
        <w:t>сравнивать два и более предметов;</w:t>
      </w:r>
    </w:p>
    <w:p w:rsidR="001B22ED" w:rsidRPr="001B22ED" w:rsidRDefault="001B22ED" w:rsidP="001B22ED">
      <w:pPr>
        <w:pStyle w:val="a3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B22ED">
        <w:rPr>
          <w:rFonts w:ascii="Times New Roman" w:hAnsi="Times New Roman" w:cs="Times New Roman"/>
          <w:sz w:val="28"/>
          <w:szCs w:val="28"/>
        </w:rPr>
        <w:t>устанавливать логическую последовательность явлений и событий;</w:t>
      </w:r>
    </w:p>
    <w:p w:rsidR="001B22ED" w:rsidRPr="001B22ED" w:rsidRDefault="001B22ED" w:rsidP="001B22ED">
      <w:pPr>
        <w:pStyle w:val="a3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B22ED">
        <w:rPr>
          <w:rFonts w:ascii="Times New Roman" w:hAnsi="Times New Roman" w:cs="Times New Roman"/>
          <w:sz w:val="28"/>
          <w:szCs w:val="28"/>
        </w:rPr>
        <w:t>формировать способности выделять существенные признаки предметов и явлений;</w:t>
      </w:r>
    </w:p>
    <w:p w:rsidR="001B22ED" w:rsidRPr="001B22ED" w:rsidRDefault="001B22ED" w:rsidP="001B22ED">
      <w:pPr>
        <w:rPr>
          <w:rFonts w:ascii="Times New Roman" w:hAnsi="Times New Roman" w:cs="Times New Roman"/>
          <w:sz w:val="28"/>
          <w:szCs w:val="28"/>
        </w:rPr>
      </w:pPr>
      <w:r w:rsidRPr="001B22ED">
        <w:rPr>
          <w:rFonts w:ascii="Times New Roman" w:hAnsi="Times New Roman" w:cs="Times New Roman"/>
          <w:sz w:val="28"/>
          <w:szCs w:val="28"/>
        </w:rPr>
        <w:t>развивать элементы абстрактного мышления (пословицы, поговорки, метафоры, загадки).</w:t>
      </w:r>
    </w:p>
    <w:sectPr w:rsidR="001B22ED" w:rsidRPr="001B22ED" w:rsidSect="001B22E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72533"/>
    <w:multiLevelType w:val="hybridMultilevel"/>
    <w:tmpl w:val="794259FA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2B70192A"/>
    <w:multiLevelType w:val="hybridMultilevel"/>
    <w:tmpl w:val="3098C33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>
    <w:nsid w:val="3D610024"/>
    <w:multiLevelType w:val="hybridMultilevel"/>
    <w:tmpl w:val="BA8C137E"/>
    <w:lvl w:ilvl="0" w:tplc="9378C56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1F38D3"/>
    <w:multiLevelType w:val="hybridMultilevel"/>
    <w:tmpl w:val="4638276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55712975"/>
    <w:multiLevelType w:val="hybridMultilevel"/>
    <w:tmpl w:val="6BFE727C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7D0C0926"/>
    <w:multiLevelType w:val="hybridMultilevel"/>
    <w:tmpl w:val="3440D0BA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7A58"/>
    <w:rsid w:val="001B22ED"/>
    <w:rsid w:val="00327A58"/>
    <w:rsid w:val="00C0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2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2018-11-16T13:05:00Z</dcterms:created>
  <dcterms:modified xsi:type="dcterms:W3CDTF">2018-11-16T13:23:00Z</dcterms:modified>
</cp:coreProperties>
</file>